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 Правил</w:t>
      </w:r>
      <w:r w:rsidR="0035388C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proofErr w:type="gramStart"/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  <w:proofErr w:type="gramEnd"/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03337F" w:rsidRPr="007C6FFF">
        <w:rPr>
          <w:sz w:val="22"/>
          <w:szCs w:val="22"/>
        </w:rPr>
        <w:t xml:space="preserve"> 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Промывка централизованной системы отопления для удаления 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накипно-коррозионных</w:t>
                  </w:r>
                  <w:proofErr w:type="spellEnd"/>
                  <w:r w:rsidRPr="00F47041">
                    <w:rPr>
                      <w:sz w:val="20"/>
                      <w:szCs w:val="20"/>
                    </w:rPr>
                    <w:t xml:space="preserve">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7C6FFF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8D3533" w:rsidRPr="00F47041" w:rsidTr="00830EA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8D3533" w:rsidRPr="00F47041" w:rsidTr="008D3533">
              <w:trPr>
                <w:trHeight w:val="43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8D3533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 w:rsidR="008D3533"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 w:rsidR="008D3533"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7D3FFA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CD3942">
        <w:rPr>
          <w:b/>
        </w:rPr>
        <w:t>1</w:t>
      </w:r>
      <w:r w:rsidR="00B26F5E">
        <w:rPr>
          <w:b/>
        </w:rPr>
        <w:t>26</w:t>
      </w:r>
      <w:r w:rsidR="00CD3942">
        <w:rPr>
          <w:b/>
        </w:rPr>
        <w:t xml:space="preserve"> </w:t>
      </w:r>
      <w:r w:rsidR="00B26F5E">
        <w:rPr>
          <w:b/>
        </w:rPr>
        <w:t>553</w:t>
      </w:r>
      <w:r w:rsidR="003A73A2" w:rsidRPr="002234FA">
        <w:rPr>
          <w:b/>
        </w:rPr>
        <w:t xml:space="preserve"> </w:t>
      </w:r>
      <w:r w:rsidR="00C77833" w:rsidRPr="007D3FFA">
        <w:rPr>
          <w:b/>
          <w:sz w:val="22"/>
          <w:szCs w:val="22"/>
        </w:rPr>
        <w:t>(</w:t>
      </w:r>
      <w:r w:rsidR="00F7748E">
        <w:rPr>
          <w:b/>
          <w:sz w:val="22"/>
          <w:szCs w:val="22"/>
        </w:rPr>
        <w:t xml:space="preserve">Сто </w:t>
      </w:r>
      <w:r w:rsidR="00B26F5E">
        <w:rPr>
          <w:b/>
          <w:sz w:val="22"/>
          <w:szCs w:val="22"/>
        </w:rPr>
        <w:t>двадцать шесть</w:t>
      </w:r>
      <w:r w:rsidR="00F7748E">
        <w:rPr>
          <w:b/>
          <w:sz w:val="22"/>
          <w:szCs w:val="22"/>
        </w:rPr>
        <w:t xml:space="preserve"> тысяч </w:t>
      </w:r>
      <w:r w:rsidR="00B26F5E">
        <w:rPr>
          <w:b/>
          <w:sz w:val="22"/>
          <w:szCs w:val="22"/>
        </w:rPr>
        <w:t>пятьсот пятьдесят три</w:t>
      </w:r>
      <w:r w:rsidR="00CD3942">
        <w:rPr>
          <w:b/>
          <w:sz w:val="22"/>
          <w:szCs w:val="22"/>
        </w:rPr>
        <w:t>)</w:t>
      </w:r>
      <w:r w:rsidR="00AF1B8C" w:rsidRPr="007D3FFA">
        <w:rPr>
          <w:b/>
          <w:sz w:val="22"/>
          <w:szCs w:val="22"/>
        </w:rPr>
        <w:t xml:space="preserve"> рубл</w:t>
      </w:r>
      <w:r w:rsidR="00B26F5E">
        <w:rPr>
          <w:b/>
          <w:sz w:val="22"/>
          <w:szCs w:val="22"/>
        </w:rPr>
        <w:t>я</w:t>
      </w:r>
      <w:r w:rsidR="009609B7" w:rsidRPr="007D3FFA">
        <w:rPr>
          <w:b/>
          <w:sz w:val="22"/>
          <w:szCs w:val="22"/>
        </w:rPr>
        <w:t xml:space="preserve"> </w:t>
      </w:r>
      <w:r w:rsidR="00B26F5E">
        <w:rPr>
          <w:b/>
          <w:sz w:val="22"/>
          <w:szCs w:val="22"/>
        </w:rPr>
        <w:t>8</w:t>
      </w:r>
      <w:r w:rsidR="00F7748E">
        <w:rPr>
          <w:b/>
          <w:sz w:val="22"/>
          <w:szCs w:val="22"/>
        </w:rPr>
        <w:t>8</w:t>
      </w:r>
      <w:r w:rsidR="00AF1B8C" w:rsidRPr="007D3FFA">
        <w:rPr>
          <w:b/>
          <w:sz w:val="22"/>
          <w:szCs w:val="22"/>
        </w:rPr>
        <w:t xml:space="preserve"> копе</w:t>
      </w:r>
      <w:r w:rsidR="006B07A2">
        <w:rPr>
          <w:b/>
          <w:sz w:val="22"/>
          <w:szCs w:val="22"/>
        </w:rPr>
        <w:t>е</w:t>
      </w:r>
      <w:r w:rsidR="00AF1B8C" w:rsidRPr="007D3FFA">
        <w:rPr>
          <w:b/>
          <w:sz w:val="22"/>
          <w:szCs w:val="22"/>
        </w:rPr>
        <w:t>к</w:t>
      </w:r>
      <w:r w:rsidR="00C77833" w:rsidRPr="007D3FFA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D10CC7">
        <w:rPr>
          <w:b/>
          <w:sz w:val="22"/>
          <w:szCs w:val="22"/>
        </w:rPr>
        <w:t>с</w:t>
      </w:r>
      <w:r w:rsidR="00656577" w:rsidRPr="00D10CC7">
        <w:rPr>
          <w:b/>
          <w:sz w:val="22"/>
          <w:szCs w:val="22"/>
        </w:rPr>
        <w:t xml:space="preserve"> </w:t>
      </w:r>
      <w:r w:rsidR="00B26F5E">
        <w:rPr>
          <w:b/>
          <w:sz w:val="22"/>
          <w:szCs w:val="22"/>
        </w:rPr>
        <w:t>19</w:t>
      </w:r>
      <w:r w:rsidR="00E0171E" w:rsidRPr="00D10CC7">
        <w:rPr>
          <w:b/>
          <w:sz w:val="22"/>
          <w:szCs w:val="22"/>
        </w:rPr>
        <w:t>.</w:t>
      </w:r>
      <w:r w:rsidR="001263A5" w:rsidRPr="00D10CC7">
        <w:rPr>
          <w:b/>
          <w:sz w:val="22"/>
          <w:szCs w:val="22"/>
        </w:rPr>
        <w:t>0</w:t>
      </w:r>
      <w:r w:rsidR="00B26F5E">
        <w:rPr>
          <w:b/>
          <w:sz w:val="22"/>
          <w:szCs w:val="22"/>
        </w:rPr>
        <w:t>7</w:t>
      </w:r>
      <w:r w:rsidRPr="00D10CC7">
        <w:rPr>
          <w:b/>
          <w:sz w:val="22"/>
          <w:szCs w:val="22"/>
        </w:rPr>
        <w:t>.201</w:t>
      </w:r>
      <w:r w:rsidR="004A51A5" w:rsidRPr="00D10CC7">
        <w:rPr>
          <w:b/>
          <w:sz w:val="22"/>
          <w:szCs w:val="22"/>
        </w:rPr>
        <w:t>7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</w:t>
      </w:r>
      <w:proofErr w:type="gramEnd"/>
      <w:r w:rsidRPr="000C412C">
        <w:rPr>
          <w:sz w:val="22"/>
          <w:szCs w:val="22"/>
        </w:rPr>
        <w:t xml:space="preserve">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004C62">
        <w:rPr>
          <w:sz w:val="22"/>
          <w:szCs w:val="22"/>
        </w:rPr>
        <w:t xml:space="preserve"> </w:t>
      </w:r>
      <w:r w:rsidR="00A411E8" w:rsidRPr="00004C62">
        <w:rPr>
          <w:sz w:val="22"/>
          <w:szCs w:val="22"/>
        </w:rPr>
        <w:br/>
      </w:r>
      <w:r w:rsidR="00CC4E27" w:rsidRPr="00004C62">
        <w:rPr>
          <w:sz w:val="22"/>
          <w:szCs w:val="22"/>
        </w:rPr>
        <w:t xml:space="preserve">с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004C62">
        <w:rPr>
          <w:sz w:val="22"/>
          <w:szCs w:val="22"/>
        </w:rPr>
        <w:t>,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 xml:space="preserve">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>в рабочие дни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с</w:t>
      </w:r>
      <w:r w:rsidR="000D5180" w:rsidRPr="00004C62">
        <w:rPr>
          <w:sz w:val="22"/>
          <w:szCs w:val="22"/>
        </w:rPr>
        <w:t xml:space="preserve"> </w:t>
      </w:r>
      <w:r w:rsidR="00B26F5E">
        <w:rPr>
          <w:b/>
          <w:sz w:val="22"/>
          <w:szCs w:val="22"/>
        </w:rPr>
        <w:t>20 июля</w:t>
      </w:r>
      <w:r w:rsidR="00FF145B" w:rsidRPr="00004C62">
        <w:rPr>
          <w:b/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0D5180" w:rsidRPr="00004C62">
        <w:rPr>
          <w:sz w:val="22"/>
          <w:szCs w:val="22"/>
        </w:rPr>
        <w:t xml:space="preserve">  (с 8-30 до 17-30) </w:t>
      </w:r>
      <w:r w:rsidR="00A15A8E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по</w:t>
      </w:r>
      <w:r w:rsidR="00656577" w:rsidRPr="00004C62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2</w:t>
      </w:r>
      <w:r w:rsidR="00B26F5E">
        <w:rPr>
          <w:b/>
          <w:sz w:val="22"/>
          <w:szCs w:val="22"/>
        </w:rPr>
        <w:t>1</w:t>
      </w:r>
      <w:r w:rsidR="00004C62" w:rsidRPr="00004C62">
        <w:rPr>
          <w:b/>
          <w:sz w:val="22"/>
          <w:szCs w:val="22"/>
        </w:rPr>
        <w:t xml:space="preserve"> </w:t>
      </w:r>
      <w:r w:rsidR="00B26F5E">
        <w:rPr>
          <w:b/>
          <w:sz w:val="22"/>
          <w:szCs w:val="22"/>
        </w:rPr>
        <w:t>августа</w:t>
      </w:r>
      <w:r w:rsidR="00417F7F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A15A8E" w:rsidRPr="00004C62">
        <w:rPr>
          <w:b/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до 1</w:t>
      </w:r>
      <w:r w:rsidR="00F0087C" w:rsidRPr="00004C62">
        <w:rPr>
          <w:sz w:val="22"/>
          <w:szCs w:val="22"/>
        </w:rPr>
        <w:t>3-45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004C62">
        <w:rPr>
          <w:snapToGrid w:val="0"/>
          <w:sz w:val="22"/>
          <w:szCs w:val="22"/>
        </w:rPr>
        <w:t>.Ж</w:t>
      </w:r>
      <w:proofErr w:type="gramEnd"/>
      <w:r w:rsidR="00BF21B5" w:rsidRPr="00004C62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BF21B5" w:rsidRPr="00004C62">
        <w:rPr>
          <w:snapToGrid w:val="0"/>
          <w:sz w:val="22"/>
          <w:szCs w:val="22"/>
        </w:rPr>
        <w:t>каб</w:t>
      </w:r>
      <w:proofErr w:type="spellEnd"/>
      <w:r w:rsidR="00BF21B5" w:rsidRPr="00004C62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2</w:t>
      </w:r>
      <w:r w:rsidR="00B26F5E">
        <w:rPr>
          <w:b/>
          <w:sz w:val="22"/>
          <w:szCs w:val="22"/>
        </w:rPr>
        <w:t>1 августа</w:t>
      </w:r>
      <w:r w:rsidR="00F7748E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F0087C" w:rsidRPr="006B672D">
        <w:rPr>
          <w:spacing w:val="-2"/>
          <w:sz w:val="22"/>
          <w:szCs w:val="22"/>
        </w:rPr>
        <w:t>3</w:t>
      </w:r>
      <w:r w:rsidRPr="006B672D">
        <w:rPr>
          <w:spacing w:val="-2"/>
          <w:sz w:val="22"/>
          <w:szCs w:val="22"/>
        </w:rPr>
        <w:t xml:space="preserve"> часов </w:t>
      </w:r>
      <w:r w:rsidR="00F0087C" w:rsidRPr="006B672D">
        <w:rPr>
          <w:spacing w:val="-2"/>
          <w:sz w:val="22"/>
          <w:szCs w:val="22"/>
        </w:rPr>
        <w:t>45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>елезногорск, ул. 22 Партсъезда, д</w:t>
      </w:r>
      <w:r w:rsidR="005532F0" w:rsidRPr="006B672D">
        <w:rPr>
          <w:snapToGrid w:val="0"/>
          <w:sz w:val="22"/>
          <w:szCs w:val="22"/>
        </w:rPr>
        <w:t xml:space="preserve">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 xml:space="preserve">327 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B26F5E">
        <w:rPr>
          <w:b/>
          <w:sz w:val="22"/>
          <w:szCs w:val="22"/>
        </w:rPr>
        <w:t>22</w:t>
      </w:r>
      <w:r w:rsidR="00F7748E" w:rsidRPr="00004C62">
        <w:rPr>
          <w:b/>
          <w:sz w:val="22"/>
          <w:szCs w:val="22"/>
        </w:rPr>
        <w:t xml:space="preserve"> </w:t>
      </w:r>
      <w:r w:rsidR="00B26F5E">
        <w:rPr>
          <w:b/>
          <w:sz w:val="22"/>
          <w:szCs w:val="22"/>
        </w:rPr>
        <w:t>августа</w:t>
      </w:r>
      <w:r w:rsidR="00F7748E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F0087C" w:rsidRPr="006B672D">
        <w:rPr>
          <w:sz w:val="22"/>
          <w:szCs w:val="22"/>
        </w:rPr>
        <w:t>3</w:t>
      </w:r>
      <w:r w:rsidR="0023084A" w:rsidRPr="006B672D">
        <w:rPr>
          <w:sz w:val="22"/>
          <w:szCs w:val="22"/>
        </w:rPr>
        <w:t xml:space="preserve"> часов </w:t>
      </w:r>
      <w:r w:rsidR="00F0087C" w:rsidRPr="006B672D">
        <w:rPr>
          <w:sz w:val="22"/>
          <w:szCs w:val="22"/>
        </w:rPr>
        <w:t>45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4C03C3" w:rsidRPr="006B672D">
        <w:rPr>
          <w:snapToGrid w:val="0"/>
          <w:sz w:val="22"/>
          <w:szCs w:val="22"/>
        </w:rPr>
        <w:t>каб</w:t>
      </w:r>
      <w:proofErr w:type="spellEnd"/>
      <w:r w:rsidR="004C03C3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6B672D">
        <w:rPr>
          <w:b/>
          <w:sz w:val="22"/>
          <w:szCs w:val="22"/>
        </w:rPr>
        <w:t>:</w:t>
      </w:r>
      <w:r w:rsidR="009C3433" w:rsidRPr="006B672D">
        <w:rPr>
          <w:b/>
          <w:sz w:val="22"/>
          <w:szCs w:val="22"/>
        </w:rPr>
        <w:t xml:space="preserve"> </w:t>
      </w:r>
      <w:r w:rsidR="00B26F5E">
        <w:rPr>
          <w:b/>
          <w:sz w:val="22"/>
          <w:szCs w:val="22"/>
          <w:u w:val="single"/>
        </w:rPr>
        <w:t>24 августа</w:t>
      </w:r>
      <w:r w:rsidR="00F7748E" w:rsidRPr="00F7748E">
        <w:rPr>
          <w:sz w:val="22"/>
          <w:szCs w:val="22"/>
          <w:u w:val="single"/>
        </w:rPr>
        <w:t xml:space="preserve"> </w:t>
      </w:r>
      <w:r w:rsidR="006B672D" w:rsidRPr="00FC12E9">
        <w:rPr>
          <w:b/>
          <w:sz w:val="22"/>
          <w:szCs w:val="22"/>
          <w:u w:val="single"/>
        </w:rPr>
        <w:t>2017</w:t>
      </w:r>
      <w:r w:rsidR="00286CDB" w:rsidRPr="00FC12E9">
        <w:rPr>
          <w:b/>
          <w:sz w:val="22"/>
          <w:szCs w:val="22"/>
          <w:u w:val="single"/>
        </w:rPr>
        <w:t xml:space="preserve"> г</w:t>
      </w:r>
      <w:r w:rsidR="00286CDB" w:rsidRPr="006B672D">
        <w:rPr>
          <w:b/>
          <w:sz w:val="22"/>
          <w:szCs w:val="22"/>
          <w:u w:val="single"/>
        </w:rPr>
        <w:t>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</w:t>
      </w:r>
      <w:r w:rsidR="005532F0" w:rsidRPr="006B672D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</w:r>
      <w:proofErr w:type="spellStart"/>
      <w:proofErr w:type="gramStart"/>
      <w:r w:rsidR="00044EE6" w:rsidRPr="00910307">
        <w:rPr>
          <w:sz w:val="22"/>
          <w:szCs w:val="22"/>
        </w:rPr>
        <w:t>р</w:t>
      </w:r>
      <w:proofErr w:type="spellEnd"/>
      <w:proofErr w:type="gramEnd"/>
      <w:r w:rsidR="00044EE6"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2D5C0E">
        <w:rPr>
          <w:b/>
          <w:snapToGrid w:val="0"/>
        </w:rPr>
        <w:t>6 327</w:t>
      </w:r>
      <w:r w:rsidR="00034D83" w:rsidRPr="007D3FFA">
        <w:rPr>
          <w:b/>
          <w:snapToGrid w:val="0"/>
        </w:rPr>
        <w:t xml:space="preserve"> </w:t>
      </w:r>
      <w:r w:rsidR="006956C5" w:rsidRPr="007D3FFA">
        <w:rPr>
          <w:b/>
          <w:sz w:val="22"/>
          <w:szCs w:val="22"/>
        </w:rPr>
        <w:t>(</w:t>
      </w:r>
      <w:r w:rsidR="002D5C0E">
        <w:rPr>
          <w:b/>
          <w:sz w:val="22"/>
          <w:szCs w:val="22"/>
        </w:rPr>
        <w:t>Шесть</w:t>
      </w:r>
      <w:r w:rsidR="003647A5">
        <w:rPr>
          <w:b/>
          <w:sz w:val="22"/>
          <w:szCs w:val="22"/>
        </w:rPr>
        <w:t xml:space="preserve"> тысяч </w:t>
      </w:r>
      <w:r w:rsidR="002D5C0E">
        <w:rPr>
          <w:b/>
          <w:sz w:val="22"/>
          <w:szCs w:val="22"/>
        </w:rPr>
        <w:t>триста двадцать семь</w:t>
      </w:r>
      <w:r w:rsidR="00F14427">
        <w:rPr>
          <w:b/>
          <w:sz w:val="22"/>
          <w:szCs w:val="22"/>
        </w:rPr>
        <w:t>)</w:t>
      </w:r>
      <w:r w:rsidR="006C2378" w:rsidRPr="007D3FFA">
        <w:rPr>
          <w:b/>
          <w:sz w:val="22"/>
          <w:szCs w:val="22"/>
        </w:rPr>
        <w:t xml:space="preserve"> рубл</w:t>
      </w:r>
      <w:r w:rsidR="002D5C0E">
        <w:rPr>
          <w:b/>
          <w:sz w:val="22"/>
          <w:szCs w:val="22"/>
        </w:rPr>
        <w:t>ей</w:t>
      </w:r>
      <w:r w:rsidR="006C2378" w:rsidRPr="007D3FFA">
        <w:rPr>
          <w:b/>
          <w:sz w:val="22"/>
          <w:szCs w:val="22"/>
        </w:rPr>
        <w:t xml:space="preserve"> </w:t>
      </w:r>
      <w:r w:rsidR="002D5C0E">
        <w:rPr>
          <w:b/>
          <w:sz w:val="22"/>
          <w:szCs w:val="22"/>
        </w:rPr>
        <w:t>69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2D5C0E">
        <w:rPr>
          <w:b/>
          <w:sz w:val="22"/>
          <w:szCs w:val="22"/>
        </w:rPr>
        <w:t>е</w:t>
      </w:r>
      <w:r w:rsidR="005D5E17" w:rsidRPr="007D3FFA">
        <w:rPr>
          <w:b/>
          <w:sz w:val="22"/>
          <w:szCs w:val="22"/>
        </w:rPr>
        <w:t>к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AC4D90"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D5C0E" w:rsidRPr="00D665E7" w:rsidTr="00B35B84">
        <w:tc>
          <w:tcPr>
            <w:tcW w:w="2376" w:type="dxa"/>
          </w:tcPr>
          <w:p w:rsidR="002D5C0E" w:rsidRPr="00BB0332" w:rsidRDefault="002D5C0E" w:rsidP="00CA231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7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D5C0E" w:rsidRPr="00BB0332" w:rsidRDefault="002D5C0E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D5C0E" w:rsidRPr="00D665E7" w:rsidTr="00B35B84">
        <w:tc>
          <w:tcPr>
            <w:tcW w:w="2376" w:type="dxa"/>
          </w:tcPr>
          <w:p w:rsidR="002D5C0E" w:rsidRPr="00BB0332" w:rsidRDefault="002D5C0E" w:rsidP="00CA2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D5C0E" w:rsidRPr="00BB0332" w:rsidRDefault="002D5C0E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D5C0E" w:rsidRPr="00D665E7" w:rsidTr="00177FE1">
        <w:tc>
          <w:tcPr>
            <w:tcW w:w="2376" w:type="dxa"/>
          </w:tcPr>
          <w:p w:rsidR="002D5C0E" w:rsidRPr="00BB0332" w:rsidRDefault="002D5C0E" w:rsidP="00CA2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D5C0E" w:rsidRPr="00BB0332" w:rsidRDefault="002D5C0E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2D5C0E" w:rsidRPr="00D665E7" w:rsidTr="00B35B84">
        <w:tc>
          <w:tcPr>
            <w:tcW w:w="2376" w:type="dxa"/>
          </w:tcPr>
          <w:p w:rsidR="002D5C0E" w:rsidRPr="00BB0332" w:rsidRDefault="002D5C0E" w:rsidP="00CA2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2D5C0E" w:rsidRPr="00BB0332" w:rsidRDefault="002D5C0E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 xml:space="preserve">ЗАТО </w:t>
            </w:r>
            <w:proofErr w:type="gramStart"/>
            <w:r w:rsidRPr="00A704F6">
              <w:t>г</w:t>
            </w:r>
            <w:proofErr w:type="gramEnd"/>
            <w:r w:rsidRPr="00A704F6">
              <w:t>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64DA9" w:rsidRDefault="00371C56" w:rsidP="009C461F">
            <w:r w:rsidRPr="00A704F6">
              <w:t xml:space="preserve">        </w:t>
            </w:r>
          </w:p>
          <w:p w:rsidR="003504B3" w:rsidRPr="00A704F6" w:rsidRDefault="0010722C" w:rsidP="0010722C">
            <w:r>
              <w:t xml:space="preserve">      </w:t>
            </w:r>
            <w:r w:rsidR="003504B3" w:rsidRPr="00A704F6">
              <w:t>С.</w:t>
            </w:r>
            <w:r>
              <w:t>Е</w:t>
            </w:r>
            <w:r w:rsidR="003504B3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880BA9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B8EC-E2D4-45EC-809A-F091330D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1745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13610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18</cp:revision>
  <cp:lastPrinted>2017-04-17T09:14:00Z</cp:lastPrinted>
  <dcterms:created xsi:type="dcterms:W3CDTF">2017-03-03T08:23:00Z</dcterms:created>
  <dcterms:modified xsi:type="dcterms:W3CDTF">2017-07-12T03:03:00Z</dcterms:modified>
</cp:coreProperties>
</file>